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79" w:rsidRDefault="00552F79">
      <w:pPr>
        <w:rPr>
          <w:rFonts w:ascii="Tahoma" w:hAnsi="Tahoma" w:cs="Tahoma"/>
          <w:b/>
          <w:sz w:val="24"/>
          <w:szCs w:val="24"/>
        </w:rPr>
      </w:pPr>
    </w:p>
    <w:p w:rsidR="00AC754E" w:rsidRDefault="00105C4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Struktura in objava odprtega kurikula</w:t>
      </w:r>
    </w:p>
    <w:p w:rsidR="00ED41B8" w:rsidRDefault="00ED41B8">
      <w:pPr>
        <w:rPr>
          <w:rFonts w:ascii="Tahoma" w:hAnsi="Tahoma" w:cs="Tahoma"/>
          <w:b/>
          <w:sz w:val="24"/>
          <w:szCs w:val="24"/>
        </w:rPr>
      </w:pPr>
    </w:p>
    <w:p w:rsidR="00687D65" w:rsidRDefault="00687D65" w:rsidP="00687D65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Izobraževalni program: LESARSKI TEHNIK (</w:t>
      </w:r>
      <w:proofErr w:type="spellStart"/>
      <w:r>
        <w:rPr>
          <w:rFonts w:ascii="Tahoma" w:hAnsi="Tahoma" w:cs="Tahoma"/>
          <w:b/>
          <w:sz w:val="24"/>
          <w:szCs w:val="24"/>
        </w:rPr>
        <w:t>pti</w:t>
      </w:r>
      <w:proofErr w:type="spellEnd"/>
      <w:r>
        <w:rPr>
          <w:rFonts w:ascii="Tahoma" w:hAnsi="Tahoma" w:cs="Tahoma"/>
          <w:b/>
          <w:sz w:val="24"/>
          <w:szCs w:val="24"/>
        </w:rPr>
        <w:t>)</w:t>
      </w:r>
    </w:p>
    <w:p w:rsidR="00ED41B8" w:rsidRDefault="00ED41B8" w:rsidP="00ED41B8">
      <w:pPr>
        <w:pStyle w:val="Odstavekseznama"/>
        <w:rPr>
          <w:rFonts w:ascii="Tahoma" w:hAnsi="Tahoma" w:cs="Tahoma"/>
          <w:b/>
          <w:sz w:val="24"/>
          <w:szCs w:val="24"/>
        </w:rPr>
      </w:pPr>
    </w:p>
    <w:p w:rsidR="00E651E0" w:rsidRDefault="00E651E0" w:rsidP="00687D65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Namen </w:t>
      </w:r>
      <w:r w:rsidR="00105C4E">
        <w:rPr>
          <w:rFonts w:ascii="Tahoma" w:hAnsi="Tahoma" w:cs="Tahoma"/>
          <w:b/>
          <w:sz w:val="24"/>
          <w:szCs w:val="24"/>
        </w:rPr>
        <w:t xml:space="preserve">in cilji </w:t>
      </w:r>
      <w:r>
        <w:rPr>
          <w:rFonts w:ascii="Tahoma" w:hAnsi="Tahoma" w:cs="Tahoma"/>
          <w:b/>
          <w:sz w:val="24"/>
          <w:szCs w:val="24"/>
        </w:rPr>
        <w:t xml:space="preserve">odprtega </w:t>
      </w:r>
      <w:proofErr w:type="spellStart"/>
      <w:r>
        <w:rPr>
          <w:rFonts w:ascii="Tahoma" w:hAnsi="Tahoma" w:cs="Tahoma"/>
          <w:b/>
          <w:sz w:val="24"/>
          <w:szCs w:val="24"/>
        </w:rPr>
        <w:t>kurikula</w:t>
      </w:r>
      <w:proofErr w:type="spellEnd"/>
    </w:p>
    <w:p w:rsidR="00E651E0" w:rsidRDefault="00E651E0" w:rsidP="00E651E0">
      <w:pPr>
        <w:pStyle w:val="Odstavekseznama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Utemeljitev</w:t>
      </w:r>
    </w:p>
    <w:p w:rsidR="00E651E0" w:rsidRDefault="00E651E0" w:rsidP="00E651E0">
      <w:pPr>
        <w:pStyle w:val="Odstavekseznam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Navajanje dijako</w:t>
      </w:r>
      <w:r w:rsidR="00780873">
        <w:rPr>
          <w:rFonts w:ascii="Tahoma" w:hAnsi="Tahoma" w:cs="Tahoma"/>
          <w:sz w:val="24"/>
          <w:szCs w:val="24"/>
        </w:rPr>
        <w:t>v na raziskovalno delo in v praksi potrebne tehnološke preizkuse (vaje).</w:t>
      </w:r>
    </w:p>
    <w:p w:rsidR="00780873" w:rsidRDefault="00780873" w:rsidP="00780873">
      <w:pPr>
        <w:pStyle w:val="Odstavekseznama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Izražene potrebe delodajalcev, da se je dijak sposoben spoprijeti s projekti iz prakse.</w:t>
      </w:r>
    </w:p>
    <w:p w:rsidR="00780873" w:rsidRPr="00FE2CD3" w:rsidRDefault="00780873" w:rsidP="00FE2CD3">
      <w:pPr>
        <w:pStyle w:val="Odstavekseznama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 w:rsidRPr="00FE2CD3">
        <w:rPr>
          <w:rFonts w:ascii="Tahoma" w:hAnsi="Tahoma" w:cs="Tahoma"/>
          <w:b/>
          <w:sz w:val="24"/>
          <w:szCs w:val="24"/>
        </w:rPr>
        <w:t xml:space="preserve">Splošni cilji in poklicne kompetence odprtega </w:t>
      </w:r>
      <w:proofErr w:type="spellStart"/>
      <w:r w:rsidRPr="00FE2CD3">
        <w:rPr>
          <w:rFonts w:ascii="Tahoma" w:hAnsi="Tahoma" w:cs="Tahoma"/>
          <w:b/>
          <w:sz w:val="24"/>
          <w:szCs w:val="24"/>
        </w:rPr>
        <w:t>kurikula</w:t>
      </w:r>
      <w:proofErr w:type="spellEnd"/>
    </w:p>
    <w:p w:rsidR="004A3CEB" w:rsidRPr="004A3CEB" w:rsidRDefault="004A3CEB" w:rsidP="004A3CEB">
      <w:pPr>
        <w:pStyle w:val="Odstavekseznama"/>
        <w:spacing w:after="0"/>
        <w:rPr>
          <w:rFonts w:ascii="Tahoma" w:hAnsi="Tahoma" w:cs="Tahoma"/>
          <w:b/>
          <w:sz w:val="24"/>
          <w:szCs w:val="24"/>
        </w:rPr>
      </w:pPr>
      <w:r w:rsidRPr="004A3CEB">
        <w:rPr>
          <w:rFonts w:ascii="Tahoma" w:hAnsi="Tahoma" w:cs="Tahoma"/>
          <w:b/>
          <w:sz w:val="24"/>
          <w:szCs w:val="24"/>
        </w:rPr>
        <w:t xml:space="preserve">    </w:t>
      </w:r>
      <w:r w:rsidR="00FE2CD3">
        <w:rPr>
          <w:rFonts w:ascii="Tahoma" w:hAnsi="Tahoma" w:cs="Tahoma"/>
          <w:b/>
          <w:sz w:val="24"/>
          <w:szCs w:val="24"/>
        </w:rPr>
        <w:t xml:space="preserve"> </w:t>
      </w:r>
      <w:r w:rsidRPr="004A3CEB">
        <w:rPr>
          <w:rFonts w:ascii="Tahoma" w:hAnsi="Tahoma" w:cs="Tahoma"/>
          <w:b/>
          <w:sz w:val="24"/>
          <w:szCs w:val="24"/>
        </w:rPr>
        <w:t>Splošni cilji</w:t>
      </w:r>
    </w:p>
    <w:p w:rsidR="00046DE2" w:rsidRDefault="00046DE2" w:rsidP="00046DE2">
      <w:pPr>
        <w:pStyle w:val="Odstavekseznama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Celostno gledanje na materiale in tehnologijo kot vir onesnaženja okolja in spodbujanje kritičnega razmišljanja pri izbiri.</w:t>
      </w:r>
    </w:p>
    <w:p w:rsidR="00046DE2" w:rsidRDefault="00046DE2" w:rsidP="00046DE2">
      <w:pPr>
        <w:pStyle w:val="Odstavekseznama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</w:t>
      </w:r>
      <w:r w:rsidR="004A3CEB">
        <w:rPr>
          <w:rFonts w:ascii="Tahoma" w:hAnsi="Tahoma" w:cs="Tahoma"/>
          <w:sz w:val="24"/>
          <w:szCs w:val="24"/>
        </w:rPr>
        <w:t>odbujanje samostojne izvedbe konkretnega dela, preizkusa ali projekta od idejne zamisli do izdelave in promocije rezultatov.</w:t>
      </w:r>
    </w:p>
    <w:p w:rsidR="004A3CEB" w:rsidRPr="004A3CEB" w:rsidRDefault="004A3CEB" w:rsidP="004A3CEB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="00FE2CD3">
        <w:rPr>
          <w:rFonts w:ascii="Tahoma" w:hAnsi="Tahoma" w:cs="Tahoma"/>
          <w:sz w:val="24"/>
          <w:szCs w:val="24"/>
        </w:rPr>
        <w:t xml:space="preserve"> </w:t>
      </w:r>
      <w:r w:rsidRPr="004A3CEB">
        <w:rPr>
          <w:rFonts w:ascii="Tahoma" w:hAnsi="Tahoma" w:cs="Tahoma"/>
          <w:b/>
          <w:sz w:val="24"/>
          <w:szCs w:val="24"/>
        </w:rPr>
        <w:t>Poklicne kompetence</w:t>
      </w:r>
    </w:p>
    <w:p w:rsidR="004A3CEB" w:rsidRDefault="004A3CEB" w:rsidP="004A3CE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="00FE2CD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Dijak je zmožen:</w:t>
      </w:r>
    </w:p>
    <w:p w:rsidR="004A3CEB" w:rsidRDefault="00027219" w:rsidP="004A3CEB">
      <w:pPr>
        <w:pStyle w:val="Odstavekseznama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Opraviti vse osnovne preizkuse materialov in tehnološke meritve, ki jih zahteva praktično delo v proizvodnji.</w:t>
      </w:r>
    </w:p>
    <w:p w:rsidR="00027219" w:rsidRDefault="00027219" w:rsidP="004A3CEB">
      <w:pPr>
        <w:pStyle w:val="Odstavekseznama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Realizirati projekt iz prakse od idejnih rešitev, pripraviti potrebno dokumentacije in izdelati prototip.</w:t>
      </w:r>
    </w:p>
    <w:p w:rsidR="005126E9" w:rsidRDefault="005126E9" w:rsidP="005126E9">
      <w:pPr>
        <w:pStyle w:val="Odstavekseznama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Razporeditev odprtega </w:t>
      </w:r>
      <w:proofErr w:type="spellStart"/>
      <w:r>
        <w:rPr>
          <w:rFonts w:ascii="Tahoma" w:hAnsi="Tahoma" w:cs="Tahoma"/>
          <w:b/>
          <w:sz w:val="24"/>
          <w:szCs w:val="24"/>
        </w:rPr>
        <w:t>kurikula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po letnikih in način izvedbe</w:t>
      </w:r>
    </w:p>
    <w:tbl>
      <w:tblPr>
        <w:tblStyle w:val="Tabela-mrea"/>
        <w:tblW w:w="0" w:type="auto"/>
        <w:tblInd w:w="959" w:type="dxa"/>
        <w:tblLook w:val="04A0"/>
      </w:tblPr>
      <w:tblGrid>
        <w:gridCol w:w="2885"/>
        <w:gridCol w:w="2722"/>
        <w:gridCol w:w="2722"/>
      </w:tblGrid>
      <w:tr w:rsidR="005126E9" w:rsidTr="0088307E">
        <w:tc>
          <w:tcPr>
            <w:tcW w:w="2885" w:type="dxa"/>
          </w:tcPr>
          <w:p w:rsidR="005126E9" w:rsidRDefault="0088307E" w:rsidP="005126E9">
            <w:pPr>
              <w:pStyle w:val="Odstavekseznama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242 ur odprtega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kurikula</w:t>
            </w:r>
            <w:proofErr w:type="spellEnd"/>
          </w:p>
        </w:tc>
        <w:tc>
          <w:tcPr>
            <w:tcW w:w="2722" w:type="dxa"/>
          </w:tcPr>
          <w:p w:rsidR="005126E9" w:rsidRPr="005126E9" w:rsidRDefault="005126E9" w:rsidP="005126E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126E9">
              <w:rPr>
                <w:rFonts w:ascii="Tahoma" w:hAnsi="Tahoma" w:cs="Tahoma"/>
                <w:sz w:val="24"/>
                <w:szCs w:val="24"/>
              </w:rPr>
              <w:t>1.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5126E9">
              <w:rPr>
                <w:rFonts w:ascii="Tahoma" w:hAnsi="Tahoma" w:cs="Tahoma"/>
                <w:sz w:val="24"/>
                <w:szCs w:val="24"/>
              </w:rPr>
              <w:t>letnik</w:t>
            </w:r>
          </w:p>
        </w:tc>
        <w:tc>
          <w:tcPr>
            <w:tcW w:w="2722" w:type="dxa"/>
          </w:tcPr>
          <w:p w:rsidR="005126E9" w:rsidRDefault="005126E9" w:rsidP="005126E9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 letnik</w:t>
            </w:r>
          </w:p>
        </w:tc>
      </w:tr>
      <w:tr w:rsidR="005126E9" w:rsidTr="0088307E">
        <w:tc>
          <w:tcPr>
            <w:tcW w:w="2885" w:type="dxa"/>
          </w:tcPr>
          <w:p w:rsidR="005126E9" w:rsidRDefault="005126E9" w:rsidP="005126E9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delež OK</w:t>
            </w:r>
          </w:p>
        </w:tc>
        <w:tc>
          <w:tcPr>
            <w:tcW w:w="2722" w:type="dxa"/>
          </w:tcPr>
          <w:p w:rsidR="005126E9" w:rsidRDefault="0088307E" w:rsidP="005126E9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121</w:t>
            </w:r>
            <w:r w:rsidR="005126E9">
              <w:rPr>
                <w:rFonts w:ascii="Tahoma" w:hAnsi="Tahoma" w:cs="Tahoma"/>
                <w:sz w:val="24"/>
                <w:szCs w:val="24"/>
              </w:rPr>
              <w:t>ur (50%)</w:t>
            </w:r>
          </w:p>
        </w:tc>
        <w:tc>
          <w:tcPr>
            <w:tcW w:w="2722" w:type="dxa"/>
          </w:tcPr>
          <w:p w:rsidR="005126E9" w:rsidRDefault="005126E9" w:rsidP="005126E9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121</w:t>
            </w:r>
            <w:r w:rsidR="0088307E">
              <w:rPr>
                <w:rFonts w:ascii="Tahoma" w:hAnsi="Tahoma" w:cs="Tahoma"/>
                <w:sz w:val="24"/>
                <w:szCs w:val="24"/>
              </w:rPr>
              <w:t>ur</w:t>
            </w:r>
            <w:r>
              <w:rPr>
                <w:rFonts w:ascii="Tahoma" w:hAnsi="Tahoma" w:cs="Tahoma"/>
                <w:sz w:val="24"/>
                <w:szCs w:val="24"/>
              </w:rPr>
              <w:t xml:space="preserve"> (50%)</w:t>
            </w:r>
          </w:p>
        </w:tc>
      </w:tr>
      <w:tr w:rsidR="00253B30" w:rsidTr="0088307E">
        <w:tc>
          <w:tcPr>
            <w:tcW w:w="2885" w:type="dxa"/>
          </w:tcPr>
          <w:p w:rsidR="00253B30" w:rsidRDefault="00253B30" w:rsidP="005126E9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modul OK</w:t>
            </w:r>
          </w:p>
        </w:tc>
        <w:tc>
          <w:tcPr>
            <w:tcW w:w="2722" w:type="dxa"/>
          </w:tcPr>
          <w:p w:rsidR="00253B30" w:rsidRDefault="00253B30" w:rsidP="005126E9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Strokovni praktikum</w:t>
            </w:r>
          </w:p>
        </w:tc>
        <w:tc>
          <w:tcPr>
            <w:tcW w:w="2722" w:type="dxa"/>
          </w:tcPr>
          <w:p w:rsidR="00253B30" w:rsidRDefault="00253B30" w:rsidP="005126E9">
            <w:pPr>
              <w:pStyle w:val="Odstavekseznam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Projekti iz prakse</w:t>
            </w:r>
          </w:p>
        </w:tc>
      </w:tr>
    </w:tbl>
    <w:p w:rsidR="005126E9" w:rsidRPr="005126E9" w:rsidRDefault="005126E9" w:rsidP="005126E9">
      <w:pPr>
        <w:pStyle w:val="Odstavekseznama"/>
        <w:spacing w:after="0"/>
        <w:ind w:left="1080"/>
        <w:rPr>
          <w:rFonts w:ascii="Tahoma" w:hAnsi="Tahoma" w:cs="Tahoma"/>
          <w:sz w:val="24"/>
          <w:szCs w:val="24"/>
        </w:rPr>
      </w:pPr>
    </w:p>
    <w:p w:rsidR="00780873" w:rsidRDefault="004E6967" w:rsidP="004E6967">
      <w:pPr>
        <w:ind w:left="708"/>
        <w:rPr>
          <w:rFonts w:ascii="Tahoma" w:hAnsi="Tahoma" w:cs="Tahoma"/>
          <w:sz w:val="24"/>
          <w:szCs w:val="24"/>
        </w:rPr>
      </w:pPr>
      <w:r w:rsidRPr="004E6967">
        <w:rPr>
          <w:rFonts w:ascii="Tahoma" w:hAnsi="Tahoma" w:cs="Tahoma"/>
          <w:b/>
          <w:sz w:val="24"/>
          <w:szCs w:val="24"/>
        </w:rPr>
        <w:t>Strokovni praktikum</w:t>
      </w:r>
      <w:r>
        <w:rPr>
          <w:rFonts w:ascii="Tahoma" w:hAnsi="Tahoma" w:cs="Tahoma"/>
          <w:sz w:val="24"/>
          <w:szCs w:val="24"/>
        </w:rPr>
        <w:t xml:space="preserve"> se opravlja kot vaje ob CNC stroju in  laboratorijske vaje v strokovni učilnici s pomočjo raziskovalne opreme za lesarsko tehnologijo.</w:t>
      </w:r>
      <w:r w:rsidR="00ED41B8">
        <w:rPr>
          <w:rFonts w:ascii="Tahoma" w:hAnsi="Tahoma" w:cs="Tahoma"/>
          <w:sz w:val="24"/>
          <w:szCs w:val="24"/>
        </w:rPr>
        <w:t xml:space="preserve"> Modul je v programu obvezen.</w:t>
      </w:r>
    </w:p>
    <w:p w:rsidR="00355447" w:rsidRDefault="004E6967" w:rsidP="00355447">
      <w:pPr>
        <w:ind w:left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Projekti iz prakse</w:t>
      </w:r>
      <w:r>
        <w:rPr>
          <w:rFonts w:ascii="Tahoma" w:hAnsi="Tahoma" w:cs="Tahoma"/>
          <w:sz w:val="24"/>
          <w:szCs w:val="24"/>
        </w:rPr>
        <w:t xml:space="preserve"> se izvajajo v sodelovanju z delodajalcem (obrtnikom), ki je hkrati naročnik projekta in poleg </w:t>
      </w:r>
      <w:r w:rsidR="00355447">
        <w:rPr>
          <w:rFonts w:ascii="Tahoma" w:hAnsi="Tahoma" w:cs="Tahoma"/>
          <w:sz w:val="24"/>
          <w:szCs w:val="24"/>
        </w:rPr>
        <w:t>učitelja mentor. Realizacija projekta poteka v obliki individualnih vaj dijakov in izdelava vzorca. Projekt se zaključi z javno predstavitvijo dijaka.</w:t>
      </w:r>
      <w:r w:rsidR="00ED41B8">
        <w:rPr>
          <w:rFonts w:ascii="Tahoma" w:hAnsi="Tahoma" w:cs="Tahoma"/>
          <w:sz w:val="24"/>
          <w:szCs w:val="24"/>
        </w:rPr>
        <w:t xml:space="preserve"> Modul je v programu obvezen.</w:t>
      </w:r>
    </w:p>
    <w:p w:rsidR="00ED41B8" w:rsidRDefault="00ED41B8" w:rsidP="00355447">
      <w:pPr>
        <w:ind w:left="708"/>
        <w:rPr>
          <w:rFonts w:ascii="Tahoma" w:hAnsi="Tahoma" w:cs="Tahoma"/>
          <w:sz w:val="24"/>
          <w:szCs w:val="24"/>
        </w:rPr>
      </w:pPr>
    </w:p>
    <w:p w:rsidR="00ED41B8" w:rsidRDefault="00ED41B8" w:rsidP="00355447">
      <w:pPr>
        <w:ind w:left="708"/>
        <w:rPr>
          <w:rFonts w:ascii="Tahoma" w:hAnsi="Tahoma" w:cs="Tahoma"/>
          <w:sz w:val="24"/>
          <w:szCs w:val="24"/>
        </w:rPr>
      </w:pPr>
    </w:p>
    <w:p w:rsidR="00552F79" w:rsidRDefault="00552F79" w:rsidP="00355447">
      <w:pPr>
        <w:ind w:left="708"/>
        <w:rPr>
          <w:rFonts w:ascii="Tahoma" w:hAnsi="Tahoma" w:cs="Tahoma"/>
          <w:sz w:val="24"/>
          <w:szCs w:val="24"/>
        </w:rPr>
      </w:pPr>
    </w:p>
    <w:p w:rsidR="00ED41B8" w:rsidRDefault="00ED41B8" w:rsidP="00355447">
      <w:pPr>
        <w:ind w:left="708"/>
        <w:rPr>
          <w:rFonts w:ascii="Tahoma" w:hAnsi="Tahoma" w:cs="Tahoma"/>
          <w:sz w:val="24"/>
          <w:szCs w:val="24"/>
        </w:rPr>
      </w:pPr>
    </w:p>
    <w:p w:rsidR="00ED41B8" w:rsidRDefault="00ED41B8" w:rsidP="00355447">
      <w:pPr>
        <w:ind w:left="708"/>
        <w:rPr>
          <w:rFonts w:ascii="Tahoma" w:hAnsi="Tahoma" w:cs="Tahoma"/>
          <w:sz w:val="24"/>
          <w:szCs w:val="24"/>
        </w:rPr>
      </w:pPr>
    </w:p>
    <w:p w:rsidR="00355447" w:rsidRDefault="00105C4E" w:rsidP="00355447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Moduli odprtega </w:t>
      </w:r>
      <w:proofErr w:type="spellStart"/>
      <w:r>
        <w:rPr>
          <w:rFonts w:ascii="Tahoma" w:hAnsi="Tahoma" w:cs="Tahoma"/>
          <w:b/>
          <w:sz w:val="24"/>
          <w:szCs w:val="24"/>
        </w:rPr>
        <w:t>kurikula</w:t>
      </w:r>
      <w:proofErr w:type="spellEnd"/>
      <w:r w:rsidR="00355447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ela-mrea"/>
        <w:tblW w:w="0" w:type="auto"/>
        <w:tblInd w:w="360" w:type="dxa"/>
        <w:tblLook w:val="04A0"/>
      </w:tblPr>
      <w:tblGrid>
        <w:gridCol w:w="3434"/>
        <w:gridCol w:w="6168"/>
      </w:tblGrid>
      <w:tr w:rsidR="00A91E57" w:rsidTr="00692BA0">
        <w:tc>
          <w:tcPr>
            <w:tcW w:w="3434" w:type="dxa"/>
          </w:tcPr>
          <w:p w:rsidR="00A91E57" w:rsidRPr="00A91E57" w:rsidRDefault="00A91E57" w:rsidP="00A91E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Modul odprtega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kurikula</w:t>
            </w:r>
            <w:proofErr w:type="spellEnd"/>
          </w:p>
        </w:tc>
        <w:tc>
          <w:tcPr>
            <w:tcW w:w="6168" w:type="dxa"/>
          </w:tcPr>
          <w:p w:rsidR="00A91E57" w:rsidRPr="00A91E57" w:rsidRDefault="00A91E57" w:rsidP="00A91E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Poklicne kompetence</w:t>
            </w:r>
          </w:p>
        </w:tc>
      </w:tr>
      <w:tr w:rsidR="00A91E57" w:rsidTr="00692BA0">
        <w:tc>
          <w:tcPr>
            <w:tcW w:w="3434" w:type="dxa"/>
          </w:tcPr>
          <w:p w:rsidR="00A91E57" w:rsidRDefault="00A01431" w:rsidP="00A91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STROKOVNI PRAKTIKUM</w:t>
            </w:r>
          </w:p>
        </w:tc>
        <w:tc>
          <w:tcPr>
            <w:tcW w:w="6168" w:type="dxa"/>
          </w:tcPr>
          <w:p w:rsidR="00ED41B8" w:rsidRDefault="00692BA0" w:rsidP="00692BA0">
            <w:p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 w:rsidRPr="00692BA0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Dijak je zmožen</w:t>
            </w:r>
          </w:p>
          <w:p w:rsidR="00692BA0" w:rsidRDefault="00ED41B8" w:rsidP="00ED41B8">
            <w:pPr>
              <w:pStyle w:val="Odstavekseznama"/>
              <w:numPr>
                <w:ilvl w:val="0"/>
                <w:numId w:val="9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 w:rsidRPr="00ED41B8">
              <w:rPr>
                <w:rFonts w:eastAsia="Times New Roman"/>
                <w:bCs/>
                <w:sz w:val="24"/>
                <w:szCs w:val="24"/>
                <w:lang w:eastAsia="sl-SI"/>
              </w:rPr>
              <w:t>narisati risbo v CAD programu, izdelati program v CAM programu</w:t>
            </w:r>
            <w:r>
              <w:rPr>
                <w:rFonts w:eastAsia="Times New Roman"/>
                <w:bCs/>
                <w:sz w:val="24"/>
                <w:szCs w:val="24"/>
                <w:lang w:eastAsia="sl-SI"/>
              </w:rPr>
              <w:t xml:space="preserve"> in opraviti obdelavo na CNC stroju</w:t>
            </w:r>
          </w:p>
          <w:p w:rsidR="00ED41B8" w:rsidRDefault="00ED41B8" w:rsidP="00ED41B8">
            <w:pPr>
              <w:pStyle w:val="Odstavekseznama"/>
              <w:numPr>
                <w:ilvl w:val="0"/>
                <w:numId w:val="9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Cs/>
                <w:sz w:val="24"/>
                <w:szCs w:val="24"/>
                <w:lang w:eastAsia="sl-SI"/>
              </w:rPr>
              <w:t>mikroskopirati les</w:t>
            </w:r>
          </w:p>
          <w:p w:rsidR="00ED41B8" w:rsidRDefault="00ED41B8" w:rsidP="00ED41B8">
            <w:pPr>
              <w:pStyle w:val="Odstavekseznama"/>
              <w:numPr>
                <w:ilvl w:val="0"/>
                <w:numId w:val="9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Cs/>
                <w:sz w:val="24"/>
                <w:szCs w:val="24"/>
                <w:lang w:eastAsia="sl-SI"/>
              </w:rPr>
              <w:t>izmeriti oz. določiti vlažnost lesa in ugotoviti primernost vlažnosti za vrsto izdelka</w:t>
            </w:r>
          </w:p>
          <w:p w:rsidR="00ED41B8" w:rsidRDefault="00ED41B8" w:rsidP="00ED41B8">
            <w:pPr>
              <w:pStyle w:val="Odstavekseznama"/>
              <w:numPr>
                <w:ilvl w:val="0"/>
                <w:numId w:val="9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Cs/>
                <w:sz w:val="24"/>
                <w:szCs w:val="24"/>
                <w:lang w:eastAsia="sl-SI"/>
              </w:rPr>
              <w:t>opraviti operativne preizkuse lepil in meritve pri lepljenju</w:t>
            </w:r>
          </w:p>
          <w:p w:rsidR="00ED41B8" w:rsidRDefault="00ED41B8" w:rsidP="00ED41B8">
            <w:pPr>
              <w:pStyle w:val="Odstavekseznama"/>
              <w:numPr>
                <w:ilvl w:val="0"/>
                <w:numId w:val="9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Cs/>
                <w:sz w:val="24"/>
                <w:szCs w:val="24"/>
                <w:lang w:eastAsia="sl-SI"/>
              </w:rPr>
              <w:t>opraviti laboratorijske meritve in preizkuse na premaznih sredstvih</w:t>
            </w:r>
          </w:p>
          <w:p w:rsidR="00ED41B8" w:rsidRPr="00ED41B8" w:rsidRDefault="00ED41B8" w:rsidP="00ED41B8">
            <w:pPr>
              <w:pStyle w:val="Odstavekseznama"/>
              <w:numPr>
                <w:ilvl w:val="0"/>
                <w:numId w:val="9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Cs/>
                <w:sz w:val="24"/>
                <w:szCs w:val="24"/>
                <w:lang w:eastAsia="sl-SI"/>
              </w:rPr>
              <w:t>opraviti tehnološke meritve v površinski obdelavi</w:t>
            </w:r>
          </w:p>
          <w:p w:rsidR="00A91E57" w:rsidRDefault="00A91E57" w:rsidP="00A91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91E57" w:rsidTr="00692BA0">
        <w:tc>
          <w:tcPr>
            <w:tcW w:w="3434" w:type="dxa"/>
          </w:tcPr>
          <w:p w:rsidR="00A91E57" w:rsidRDefault="00A01431" w:rsidP="00A91E5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PROJEKTI IZ PRAKSE</w:t>
            </w:r>
          </w:p>
        </w:tc>
        <w:tc>
          <w:tcPr>
            <w:tcW w:w="6168" w:type="dxa"/>
          </w:tcPr>
          <w:p w:rsidR="00692BA0" w:rsidRPr="00692BA0" w:rsidRDefault="00692BA0" w:rsidP="00692BA0">
            <w:p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 w:rsidRPr="00692BA0">
              <w:rPr>
                <w:rFonts w:eastAsia="Times New Roman"/>
                <w:b/>
                <w:bCs/>
                <w:sz w:val="24"/>
                <w:szCs w:val="24"/>
                <w:lang w:eastAsia="sl-SI"/>
              </w:rPr>
              <w:t>Dijak je zmožen</w:t>
            </w:r>
            <w:r w:rsidRPr="00692BA0">
              <w:rPr>
                <w:rFonts w:eastAsia="Times New Roman"/>
                <w:bCs/>
                <w:sz w:val="24"/>
                <w:szCs w:val="24"/>
                <w:lang w:eastAsia="sl-SI"/>
              </w:rPr>
              <w:t>:</w:t>
            </w:r>
          </w:p>
          <w:p w:rsidR="00692BA0" w:rsidRPr="00D00A72" w:rsidRDefault="00692BA0" w:rsidP="00692BA0">
            <w:pPr>
              <w:numPr>
                <w:ilvl w:val="0"/>
                <w:numId w:val="8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 w:rsidRPr="00D00A72">
              <w:rPr>
                <w:rFonts w:eastAsia="Times New Roman"/>
                <w:bCs/>
                <w:sz w:val="24"/>
                <w:szCs w:val="24"/>
                <w:lang w:eastAsia="sl-SI"/>
              </w:rPr>
              <w:t>upoštevati izhodiščne in robne pogoje naročnika ter po potrebi zbrati potrebne informacije na terenu</w:t>
            </w:r>
          </w:p>
          <w:p w:rsidR="00692BA0" w:rsidRPr="00D00A72" w:rsidRDefault="00692BA0" w:rsidP="00692BA0">
            <w:pPr>
              <w:numPr>
                <w:ilvl w:val="0"/>
                <w:numId w:val="8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 w:rsidRPr="00D00A72">
              <w:rPr>
                <w:rFonts w:eastAsia="Times New Roman"/>
                <w:bCs/>
                <w:sz w:val="24"/>
                <w:szCs w:val="24"/>
                <w:lang w:eastAsia="sl-SI"/>
              </w:rPr>
              <w:t>iskati izvedljive idejne rešitve in jih strokovno in podjetno predstaviti naročniku ter dogovoriti sprejemljivo rešitev</w:t>
            </w:r>
          </w:p>
          <w:p w:rsidR="00692BA0" w:rsidRPr="00D00A72" w:rsidRDefault="00692BA0" w:rsidP="00692BA0">
            <w:pPr>
              <w:numPr>
                <w:ilvl w:val="0"/>
                <w:numId w:val="8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 w:rsidRPr="00D00A72">
              <w:rPr>
                <w:rFonts w:eastAsia="Times New Roman"/>
                <w:bCs/>
                <w:sz w:val="24"/>
                <w:szCs w:val="24"/>
                <w:lang w:eastAsia="sl-SI"/>
              </w:rPr>
              <w:t>stranki predlagati ustrezne materiale (vzorci) ter po katalogih dobaviteljev izbrati vse osnovne in pomožne materiale</w:t>
            </w:r>
          </w:p>
          <w:p w:rsidR="00692BA0" w:rsidRPr="00D00A72" w:rsidRDefault="00692BA0" w:rsidP="00692BA0">
            <w:pPr>
              <w:numPr>
                <w:ilvl w:val="0"/>
                <w:numId w:val="8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 w:rsidRPr="00D00A72">
              <w:rPr>
                <w:rFonts w:eastAsia="Times New Roman"/>
                <w:bCs/>
                <w:sz w:val="24"/>
                <w:szCs w:val="24"/>
                <w:lang w:eastAsia="sl-SI"/>
              </w:rPr>
              <w:t>pripraviti vso potrebno konstrukcijsko, tehnološko in operativno dokumentacijo za projekt</w:t>
            </w:r>
          </w:p>
          <w:p w:rsidR="00692BA0" w:rsidRPr="00D00A72" w:rsidRDefault="00692BA0" w:rsidP="00692BA0">
            <w:pPr>
              <w:numPr>
                <w:ilvl w:val="0"/>
                <w:numId w:val="8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 w:rsidRPr="00D00A72">
              <w:rPr>
                <w:rFonts w:eastAsia="Times New Roman"/>
                <w:bCs/>
                <w:sz w:val="24"/>
                <w:szCs w:val="24"/>
                <w:lang w:eastAsia="sl-SI"/>
              </w:rPr>
              <w:t>izračunati kalkulacijo in zagovarjati ceno svoje storitve</w:t>
            </w:r>
          </w:p>
          <w:p w:rsidR="00692BA0" w:rsidRPr="00D00A72" w:rsidRDefault="00692BA0" w:rsidP="00692BA0">
            <w:pPr>
              <w:numPr>
                <w:ilvl w:val="0"/>
                <w:numId w:val="8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 w:rsidRPr="00D00A72">
              <w:rPr>
                <w:rFonts w:eastAsia="Times New Roman"/>
                <w:bCs/>
                <w:sz w:val="24"/>
                <w:szCs w:val="24"/>
                <w:lang w:eastAsia="sl-SI"/>
              </w:rPr>
              <w:t>izdelati maketo oz. vzorec izdelka, ki je rezultat njegovega projekta (odvisno od velikosti in zahtevnosti projekta)</w:t>
            </w:r>
          </w:p>
          <w:p w:rsidR="00692BA0" w:rsidRPr="00D00A72" w:rsidRDefault="00692BA0" w:rsidP="00692BA0">
            <w:pPr>
              <w:numPr>
                <w:ilvl w:val="0"/>
                <w:numId w:val="8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 w:rsidRPr="00D00A72">
              <w:rPr>
                <w:rFonts w:eastAsia="Times New Roman"/>
                <w:bCs/>
                <w:sz w:val="24"/>
                <w:szCs w:val="24"/>
                <w:lang w:eastAsia="sl-SI"/>
              </w:rPr>
              <w:t>kritično analizirati svoje delo in razmišljati o morebitnih boljših rešitvah, ki so se mu porodile ob delu</w:t>
            </w:r>
          </w:p>
          <w:p w:rsidR="00692BA0" w:rsidRPr="00D00A72" w:rsidRDefault="00692BA0" w:rsidP="00692BA0">
            <w:pPr>
              <w:numPr>
                <w:ilvl w:val="0"/>
                <w:numId w:val="8"/>
              </w:numPr>
              <w:rPr>
                <w:rFonts w:eastAsia="Times New Roman"/>
                <w:bCs/>
                <w:sz w:val="24"/>
                <w:szCs w:val="24"/>
                <w:lang w:eastAsia="sl-SI"/>
              </w:rPr>
            </w:pPr>
            <w:r w:rsidRPr="00D00A72">
              <w:rPr>
                <w:rFonts w:eastAsia="Times New Roman"/>
                <w:bCs/>
                <w:sz w:val="24"/>
                <w:szCs w:val="24"/>
                <w:lang w:eastAsia="sl-SI"/>
              </w:rPr>
              <w:t>javno predstaviti in zagovarjati svoj projekt</w:t>
            </w:r>
          </w:p>
          <w:p w:rsidR="00A91E57" w:rsidRDefault="00A91E57" w:rsidP="00A91E5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91E57" w:rsidRDefault="006968A7" w:rsidP="00A91E57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968A7" w:rsidRDefault="006968A7" w:rsidP="006968A7">
      <w:pPr>
        <w:ind w:left="36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Vodja PUZ lesarstvo: </w:t>
      </w:r>
    </w:p>
    <w:p w:rsidR="006968A7" w:rsidRPr="00A91E57" w:rsidRDefault="006968A7" w:rsidP="006968A7">
      <w:pPr>
        <w:ind w:left="36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Bojan Kovačič</w:t>
      </w:r>
    </w:p>
    <w:sectPr w:rsidR="006968A7" w:rsidRPr="00A91E57" w:rsidSect="00A91E5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E2C" w:rsidRDefault="00B04E2C" w:rsidP="00355447">
      <w:pPr>
        <w:spacing w:after="0" w:line="240" w:lineRule="auto"/>
      </w:pPr>
      <w:r>
        <w:separator/>
      </w:r>
    </w:p>
  </w:endnote>
  <w:endnote w:type="continuationSeparator" w:id="0">
    <w:p w:rsidR="00B04E2C" w:rsidRDefault="00B04E2C" w:rsidP="0035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2751"/>
      <w:docPartObj>
        <w:docPartGallery w:val="Page Numbers (Bottom of Page)"/>
        <w:docPartUnique/>
      </w:docPartObj>
    </w:sdtPr>
    <w:sdtContent>
      <w:p w:rsidR="00105C4E" w:rsidRDefault="00105C4E">
        <w:pPr>
          <w:pStyle w:val="Noga"/>
          <w:jc w:val="center"/>
        </w:pPr>
        <w:fldSimple w:instr=" PAGE   \* MERGEFORMAT ">
          <w:r w:rsidR="00AB63D9">
            <w:rPr>
              <w:noProof/>
            </w:rPr>
            <w:t>2</w:t>
          </w:r>
        </w:fldSimple>
      </w:p>
    </w:sdtContent>
  </w:sdt>
  <w:p w:rsidR="00355447" w:rsidRDefault="00355447" w:rsidP="00355447">
    <w:pPr>
      <w:pStyle w:val="Nog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E2C" w:rsidRDefault="00B04E2C" w:rsidP="00355447">
      <w:pPr>
        <w:spacing w:after="0" w:line="240" w:lineRule="auto"/>
      </w:pPr>
      <w:r>
        <w:separator/>
      </w:r>
    </w:p>
  </w:footnote>
  <w:footnote w:type="continuationSeparator" w:id="0">
    <w:p w:rsidR="00B04E2C" w:rsidRDefault="00B04E2C" w:rsidP="0035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47" w:rsidRDefault="00355447">
    <w:pPr>
      <w:pStyle w:val="Glava"/>
    </w:pPr>
    <w:r>
      <w:t>TŠC –SPLŠ Nova Gorica                        Strojna, prometna in lesarska šola                   Lesarska šola / OK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1BFF"/>
    <w:multiLevelType w:val="hybridMultilevel"/>
    <w:tmpl w:val="65BC5472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FB029D"/>
    <w:multiLevelType w:val="hybridMultilevel"/>
    <w:tmpl w:val="69C87812"/>
    <w:lvl w:ilvl="0" w:tplc="444C6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B7FCF"/>
    <w:multiLevelType w:val="hybridMultilevel"/>
    <w:tmpl w:val="1B5E6408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51AE5"/>
    <w:multiLevelType w:val="hybridMultilevel"/>
    <w:tmpl w:val="425893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6565C"/>
    <w:multiLevelType w:val="hybridMultilevel"/>
    <w:tmpl w:val="A5448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82DEA"/>
    <w:multiLevelType w:val="hybridMultilevel"/>
    <w:tmpl w:val="8AAC5C6E"/>
    <w:lvl w:ilvl="0" w:tplc="4692B404">
      <w:start w:val="1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01634E"/>
    <w:multiLevelType w:val="hybridMultilevel"/>
    <w:tmpl w:val="E4D08A1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304D1D"/>
    <w:multiLevelType w:val="hybridMultilevel"/>
    <w:tmpl w:val="500A0880"/>
    <w:lvl w:ilvl="0" w:tplc="444C6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63FF5"/>
    <w:multiLevelType w:val="hybridMultilevel"/>
    <w:tmpl w:val="C0A4D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F5"/>
    <w:rsid w:val="00027219"/>
    <w:rsid w:val="00046DE2"/>
    <w:rsid w:val="00105C4E"/>
    <w:rsid w:val="00253B30"/>
    <w:rsid w:val="002B483A"/>
    <w:rsid w:val="00355447"/>
    <w:rsid w:val="003F1965"/>
    <w:rsid w:val="004A3CEB"/>
    <w:rsid w:val="004E6967"/>
    <w:rsid w:val="005126E9"/>
    <w:rsid w:val="00552F79"/>
    <w:rsid w:val="00687D65"/>
    <w:rsid w:val="00692BA0"/>
    <w:rsid w:val="006968A7"/>
    <w:rsid w:val="00780873"/>
    <w:rsid w:val="0088307E"/>
    <w:rsid w:val="00A01431"/>
    <w:rsid w:val="00A850D6"/>
    <w:rsid w:val="00A91E57"/>
    <w:rsid w:val="00AA2889"/>
    <w:rsid w:val="00AB63D9"/>
    <w:rsid w:val="00AC3AF5"/>
    <w:rsid w:val="00AC754E"/>
    <w:rsid w:val="00B04E2C"/>
    <w:rsid w:val="00C12CDD"/>
    <w:rsid w:val="00E651E0"/>
    <w:rsid w:val="00ED41B8"/>
    <w:rsid w:val="00F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C75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7D65"/>
    <w:pPr>
      <w:ind w:left="720"/>
      <w:contextualSpacing/>
    </w:pPr>
  </w:style>
  <w:style w:type="table" w:styleId="Tabela-mrea">
    <w:name w:val="Table Grid"/>
    <w:basedOn w:val="Navadnatabela"/>
    <w:uiPriority w:val="59"/>
    <w:rsid w:val="00512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35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55447"/>
  </w:style>
  <w:style w:type="paragraph" w:styleId="Noga">
    <w:name w:val="footer"/>
    <w:basedOn w:val="Navaden"/>
    <w:link w:val="NogaZnak"/>
    <w:uiPriority w:val="99"/>
    <w:unhideWhenUsed/>
    <w:rsid w:val="0035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544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BojanK</dc:creator>
  <cp:keywords/>
  <dc:description/>
  <cp:lastModifiedBy>BojanK</cp:lastModifiedBy>
  <cp:revision>12</cp:revision>
  <cp:lastPrinted>2010-03-12T09:49:00Z</cp:lastPrinted>
  <dcterms:created xsi:type="dcterms:W3CDTF">2010-02-19T08:32:00Z</dcterms:created>
  <dcterms:modified xsi:type="dcterms:W3CDTF">2010-03-12T09:57:00Z</dcterms:modified>
</cp:coreProperties>
</file>